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050C" w:rsidTr="005B73D6">
        <w:tc>
          <w:tcPr>
            <w:tcW w:w="9062" w:type="dxa"/>
          </w:tcPr>
          <w:p w:rsidR="0010050C" w:rsidRDefault="0010050C" w:rsidP="005B73D6">
            <w:r>
              <w:t>Van de website: Ajax.nl    27 oktober 2019</w:t>
            </w:r>
          </w:p>
          <w:p w:rsidR="0010050C" w:rsidRPr="001103F4" w:rsidRDefault="0010050C" w:rsidP="005B73D6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ascii="sansationregular" w:eastAsia="Times New Roman" w:hAnsi="sansationregular" w:cs="Times New Roman"/>
                <w:color w:val="000000"/>
                <w:sz w:val="36"/>
                <w:szCs w:val="36"/>
                <w:lang w:eastAsia="nl-NL"/>
              </w:rPr>
            </w:pPr>
            <w:r w:rsidRPr="001103F4">
              <w:rPr>
                <w:rFonts w:ascii="sansationregular" w:eastAsia="Times New Roman" w:hAnsi="sansationregular" w:cs="Times New Roman"/>
                <w:color w:val="000000"/>
                <w:sz w:val="36"/>
                <w:szCs w:val="36"/>
                <w:lang w:eastAsia="nl-NL"/>
              </w:rPr>
              <w:t>Ajax soepel langs Feyenoord: 4-0</w:t>
            </w:r>
          </w:p>
          <w:p w:rsidR="0010050C" w:rsidRDefault="0010050C" w:rsidP="005B73D6">
            <w:pPr>
              <w:shd w:val="clear" w:color="auto" w:fill="FFFFFF"/>
              <w:spacing w:before="240" w:after="36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110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 xml:space="preserve">Ajax heeft zondagmiddag geen kind gehad aan aartsrivaal Feyenoord. Na een swingende eerste helft stond het al 4-0. In het tweede bedrijf was de lijstaanvoerder niet productief. Het bleef bij de goals van </w:t>
            </w:r>
            <w:proofErr w:type="spellStart"/>
            <w:r w:rsidRPr="00110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Hakim</w:t>
            </w:r>
            <w:proofErr w:type="spellEnd"/>
            <w:r w:rsidRPr="00110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110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Ziyech</w:t>
            </w:r>
            <w:proofErr w:type="spellEnd"/>
            <w:r w:rsidRPr="00110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 xml:space="preserve">, Nico </w:t>
            </w:r>
            <w:proofErr w:type="spellStart"/>
            <w:r w:rsidRPr="00110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Tagliafico</w:t>
            </w:r>
            <w:proofErr w:type="spellEnd"/>
            <w:r w:rsidRPr="00110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 xml:space="preserve">, David </w:t>
            </w:r>
            <w:proofErr w:type="spellStart"/>
            <w:r w:rsidRPr="00110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Neres</w:t>
            </w:r>
            <w:proofErr w:type="spellEnd"/>
            <w:r w:rsidRPr="00110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 xml:space="preserve"> en </w:t>
            </w:r>
            <w:proofErr w:type="spellStart"/>
            <w:r w:rsidRPr="00110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Donny</w:t>
            </w:r>
            <w:proofErr w:type="spellEnd"/>
            <w:r w:rsidRPr="00110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 xml:space="preserve"> van de Beek.</w:t>
            </w:r>
          </w:p>
          <w:p w:rsidR="0010050C" w:rsidRPr="00C624B1" w:rsidRDefault="0010050C" w:rsidP="005B73D6">
            <w:pPr>
              <w:shd w:val="clear" w:color="auto" w:fill="FFFFFF"/>
              <w:spacing w:before="240" w:after="36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De Rotterdammers presteren teleurstellend en Ajax draait op volle toeren op nationaal niveau. Dat verschil bleek ook in deze 188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e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 ontmoeting tussen beide rivalen. </w:t>
            </w:r>
          </w:p>
        </w:tc>
      </w:tr>
    </w:tbl>
    <w:p w:rsidR="0010050C" w:rsidRDefault="0010050C" w:rsidP="0010050C"/>
    <w:p w:rsidR="0010050C" w:rsidRDefault="0010050C" w:rsidP="0010050C">
      <w:r>
        <w:t>1A. Noem drie objectieve gegevens uit de bovenstaande bron.</w:t>
      </w:r>
    </w:p>
    <w:p w:rsidR="0010050C" w:rsidRDefault="0010050C" w:rsidP="0010050C">
      <w:r>
        <w:t xml:space="preserve">1B. Leg de invloed van het bovenstaande artikel op Ajax.nl op de mening van de lezers uit aan de </w:t>
      </w:r>
      <w:r>
        <w:br/>
        <w:t xml:space="preserve">       hand van de </w:t>
      </w:r>
      <w:proofErr w:type="spellStart"/>
      <w:r>
        <w:t>framingtheorie</w:t>
      </w:r>
      <w:proofErr w:type="spellEnd"/>
      <w:r>
        <w:t>. Doe het als volgt:</w:t>
      </w:r>
      <w:r>
        <w:br/>
        <w:t xml:space="preserve">       - Geef eerst in je uitleg aan hoe het artikel op Ajax.nl invloed heeft volgens de </w:t>
      </w:r>
      <w:proofErr w:type="spellStart"/>
      <w:r>
        <w:t>framingtheorie</w:t>
      </w:r>
      <w:proofErr w:type="spellEnd"/>
      <w:r>
        <w:t xml:space="preserve"> op </w:t>
      </w:r>
      <w:r>
        <w:br/>
        <w:t xml:space="preserve">          de mening van de lezers;</w:t>
      </w:r>
      <w:r>
        <w:br/>
        <w:t xml:space="preserve">       - Geef daarbij tevens aan of het artikel op Ajax.nl veel of weinig invloed heeft op de mening van </w:t>
      </w:r>
      <w:r>
        <w:br/>
        <w:t xml:space="preserve">         de lezers. </w:t>
      </w:r>
    </w:p>
    <w:p w:rsidR="0010050C" w:rsidRDefault="0010050C" w:rsidP="0010050C">
      <w:r>
        <w:t>1C. Bedenk een kop bij het artikel die objectiever is.</w:t>
      </w:r>
    </w:p>
    <w:p w:rsidR="0010050C" w:rsidRDefault="0010050C" w:rsidP="0010050C">
      <w:r>
        <w:t xml:space="preserve">1D. Leg uit waarom Ajax.nl kiest voor deze subjectieve en sensationele (re) kop dan een neutralere </w:t>
      </w:r>
      <w:r>
        <w:br/>
        <w:t xml:space="preserve">       en/ of objectievere kop. Noem een andere reden dan ‘dan wordt het artikel op Ajax.nl eerder en </w:t>
      </w:r>
      <w:r>
        <w:br/>
        <w:t xml:space="preserve">      door meer bezoekers van de website gelezen’. </w:t>
      </w:r>
      <w:r>
        <w:br/>
        <w:t xml:space="preserve">      </w:t>
      </w:r>
      <w:bookmarkStart w:id="0" w:name="_GoBack"/>
      <w:bookmarkEnd w:id="0"/>
    </w:p>
    <w:p w:rsidR="0010050C" w:rsidRDefault="0010050C" w:rsidP="0010050C">
      <w:r>
        <w:t>Bij vraag 2:</w:t>
      </w:r>
    </w:p>
    <w:p w:rsidR="0010050C" w:rsidRPr="00DB7A37" w:rsidRDefault="0010050C" w:rsidP="0010050C">
      <w:pPr>
        <w:rPr>
          <w:rFonts w:ascii="Arial" w:hAnsi="Arial" w:cs="Arial"/>
          <w:color w:val="000000" w:themeColor="text1"/>
          <w:sz w:val="24"/>
          <w:szCs w:val="24"/>
        </w:rPr>
      </w:pPr>
      <w:r w:rsidRPr="00DB7A37">
        <w:rPr>
          <w:rFonts w:ascii="Arial" w:hAnsi="Arial" w:cs="Arial"/>
          <w:color w:val="000000" w:themeColor="text1"/>
          <w:sz w:val="24"/>
          <w:szCs w:val="24"/>
        </w:rPr>
        <w:t>“</w:t>
      </w:r>
      <w:r w:rsidRPr="00DB7A3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Ajax vernedert zwalkend Feyenoord dankzij flitsende eerste helft”. </w:t>
      </w:r>
    </w:p>
    <w:p w:rsidR="0010050C" w:rsidRDefault="0010050C" w:rsidP="0010050C">
      <w:r>
        <w:t xml:space="preserve">2A. Leg de invloed van de bovenstaande kop uit volgens de injectienaaldtheorie. Leg daarbij uit dat </w:t>
      </w:r>
      <w:r>
        <w:br/>
        <w:t xml:space="preserve">       deze kop veel invloed zal hebben op de lezers.</w:t>
      </w:r>
    </w:p>
    <w:p w:rsidR="0010050C" w:rsidRDefault="0010050C" w:rsidP="0010050C">
      <w:r>
        <w:t xml:space="preserve">2B. Leg de invloed van de bovenstaande kop uit volgens de selectieve perceptietheorie. Leg daarbij </w:t>
      </w:r>
      <w:r>
        <w:br/>
        <w:t xml:space="preserve">       uit dat deze kop niet veel invloed zal hebben op mensen en op sommige lezers wel.</w:t>
      </w:r>
    </w:p>
    <w:p w:rsidR="0010050C" w:rsidRDefault="0010050C" w:rsidP="0010050C">
      <w:r>
        <w:t xml:space="preserve">2C. De kop “Ajax vernedert zwalkend Feyenoord dankzij flitsende eerste helft” wordt door het </w:t>
      </w:r>
      <w:r>
        <w:br/>
        <w:t xml:space="preserve">       Algemeen Dagblad bewust gekozen. Leg uit dat het AD deze kop bewust kiest. Geef daarbij aan </w:t>
      </w:r>
      <w:r>
        <w:br/>
        <w:t xml:space="preserve">       welk hoofddoel het AD daarbij heeft. </w:t>
      </w:r>
    </w:p>
    <w:p w:rsidR="0010050C" w:rsidRDefault="0010050C" w:rsidP="0010050C">
      <w:r>
        <w:t xml:space="preserve">       Extra: Het AD trekt hiermee meer lezers voor het bijbehorende artikel is wel een doel, maar geen </w:t>
      </w:r>
      <w:r>
        <w:br/>
        <w:t xml:space="preserve">       hoofddoel. </w:t>
      </w:r>
    </w:p>
    <w:p w:rsidR="0010050C" w:rsidRDefault="0010050C" w:rsidP="0010050C">
      <w:r>
        <w:t>Stel je voor dat je de wedstrijd Ajax- Feyenoord hebt gezien op televisie.</w:t>
      </w:r>
    </w:p>
    <w:p w:rsidR="0010050C" w:rsidRDefault="0010050C" w:rsidP="0010050C">
      <w:r>
        <w:t xml:space="preserve">2D. Welke invloed heeft de media volgens de </w:t>
      </w:r>
      <w:proofErr w:type="spellStart"/>
      <w:r>
        <w:t>two</w:t>
      </w:r>
      <w:proofErr w:type="spellEnd"/>
      <w:r>
        <w:t xml:space="preserve">- step- flow of </w:t>
      </w:r>
      <w:proofErr w:type="spellStart"/>
      <w:r>
        <w:t>communication</w:t>
      </w:r>
      <w:proofErr w:type="spellEnd"/>
      <w:r>
        <w:t xml:space="preserve">- theorie over de </w:t>
      </w:r>
      <w:r>
        <w:br/>
        <w:t xml:space="preserve">        wedstrijd Ajax- Feyenoord?</w:t>
      </w:r>
    </w:p>
    <w:p w:rsidR="00A146CB" w:rsidRDefault="00796F3F"/>
    <w:sectPr w:rsidR="00A14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ation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0C"/>
    <w:rsid w:val="0010050C"/>
    <w:rsid w:val="00126BC0"/>
    <w:rsid w:val="001A1038"/>
    <w:rsid w:val="00C20FFB"/>
    <w:rsid w:val="00C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158A4-8E0C-4221-BD9D-C19666A5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0050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00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DWPM (Daniel)</dc:creator>
  <cp:keywords/>
  <dc:description/>
  <cp:lastModifiedBy>Fluitsma, DWPM (Daniel)</cp:lastModifiedBy>
  <cp:revision>4</cp:revision>
  <dcterms:created xsi:type="dcterms:W3CDTF">2019-10-31T14:21:00Z</dcterms:created>
  <dcterms:modified xsi:type="dcterms:W3CDTF">2019-10-31T14:26:00Z</dcterms:modified>
</cp:coreProperties>
</file>